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2EF" w:rsidRPr="004152C7" w:rsidRDefault="00084CA9" w:rsidP="004152C7">
      <w:pPr>
        <w:jc w:val="right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2639264</wp:posOffset>
                </wp:positionH>
                <wp:positionV relativeFrom="paragraph">
                  <wp:posOffset>-568960</wp:posOffset>
                </wp:positionV>
                <wp:extent cx="457200" cy="336430"/>
                <wp:effectExtent l="0" t="0" r="0" b="69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3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05FFF" id="Rectangle 1" o:spid="_x0000_s1026" style="position:absolute;margin-left:207.8pt;margin-top:-44.8pt;width:36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" fillcolor="white [3201]" stroked="f" strokeweight="2pt"/>
            </w:pict>
          </mc:Fallback>
        </mc:AlternateContent>
      </w:r>
      <w:r w:rsidR="004152C7">
        <w:rPr>
          <w:rFonts w:ascii="TH SarabunPSK" w:hAnsi="TH SarabunPSK" w:cs="TH SarabunPSK" w:hint="cs"/>
          <w:sz w:val="24"/>
          <w:szCs w:val="32"/>
          <w:cs/>
        </w:rPr>
        <w:t>สัญญาเลขที่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/           </w:t>
      </w:r>
      <w:r w:rsidR="00DE24EC" w:rsidRPr="00DE24EC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="004152C7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</w:p>
    <w:p w:rsidR="004152C7" w:rsidRPr="008A6580" w:rsidRDefault="004152C7" w:rsidP="004152C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r w:rsidRPr="008A6580">
        <w:rPr>
          <w:rFonts w:ascii="TH SarabunPSK" w:hAnsi="TH SarabunPSK" w:cs="TH SarabunPSK" w:hint="cs"/>
          <w:b/>
          <w:bCs/>
          <w:sz w:val="24"/>
          <w:szCs w:val="32"/>
          <w:cs/>
        </w:rPr>
        <w:t>สัญญาอนุญาตให้ข้าราชการไปศึกษา ฝึกอบรมหรือปฏิบัติการวิจัย ณ ต่างประเทศ</w:t>
      </w:r>
    </w:p>
    <w:bookmarkEnd w:id="0"/>
    <w:p w:rsidR="004152C7" w:rsidRDefault="004152C7" w:rsidP="004152C7">
      <w:pPr>
        <w:jc w:val="center"/>
        <w:rPr>
          <w:rFonts w:ascii="TH SarabunPSK" w:hAnsi="TH SarabunPSK" w:cs="TH SarabunPSK"/>
          <w:sz w:val="24"/>
          <w:szCs w:val="32"/>
        </w:rPr>
      </w:pPr>
    </w:p>
    <w:p w:rsidR="00AA062C" w:rsidRDefault="00AA062C" w:rsidP="00710DDD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152C7">
        <w:rPr>
          <w:rFonts w:ascii="TH SarabunPSK" w:hAnsi="TH SarabunPSK" w:cs="TH SarabunPSK" w:hint="cs"/>
          <w:sz w:val="24"/>
          <w:szCs w:val="32"/>
          <w:cs/>
        </w:rPr>
        <w:t>สัญญาฉบับนี้ทำขึ้น ณ</w:t>
      </w:r>
      <w:r w:rsidR="00DE24E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51D51">
        <w:rPr>
          <w:rFonts w:ascii="TH SarabunPSK" w:hAnsi="TH SarabunPSK" w:cs="TH SarabunPSK" w:hint="cs"/>
          <w:sz w:val="24"/>
          <w:szCs w:val="32"/>
          <w:u w:val="dotted"/>
          <w:cs/>
        </w:rPr>
        <w:t>กองบริหารงานบุคคล ม</w:t>
      </w:r>
      <w:r w:rsidR="005D6661">
        <w:rPr>
          <w:rFonts w:ascii="TH SarabunPSK" w:hAnsi="TH SarabunPSK" w:cs="TH SarabunPSK" w:hint="cs"/>
          <w:sz w:val="24"/>
          <w:szCs w:val="32"/>
          <w:u w:val="dotted"/>
          <w:cs/>
        </w:rPr>
        <w:t>หาวิทยาลัยเทคโนโลยีราชมงคลธัญ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>บ</w:t>
      </w:r>
      <w:r w:rsidR="005D6661">
        <w:rPr>
          <w:rFonts w:ascii="TH SarabunPSK" w:hAnsi="TH SarabunPSK" w:cs="TH SarabunPSK" w:hint="cs"/>
          <w:sz w:val="24"/>
          <w:szCs w:val="32"/>
          <w:u w:val="dotted"/>
          <w:cs/>
        </w:rPr>
        <w:t>ุ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รี </w:t>
      </w:r>
      <w:r w:rsidR="004152C7">
        <w:rPr>
          <w:rFonts w:ascii="TH SarabunPSK" w:hAnsi="TH SarabunPSK" w:cs="TH SarabunPSK" w:hint="cs"/>
          <w:sz w:val="24"/>
          <w:szCs w:val="32"/>
          <w:cs/>
        </w:rPr>
        <w:t>ตำบล/แขวง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คลองหก </w:t>
      </w:r>
      <w:r w:rsidR="00DE24EC">
        <w:rPr>
          <w:rFonts w:ascii="TH SarabunPSK" w:hAnsi="TH SarabunPSK" w:cs="TH SarabunPSK" w:hint="cs"/>
          <w:sz w:val="24"/>
          <w:szCs w:val="32"/>
          <w:cs/>
        </w:rPr>
        <w:t>อำเภอ/เขต</w:t>
      </w:r>
      <w:r w:rsidR="000E597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>ธัญบุรี</w:t>
      </w:r>
      <w:r w:rsidR="00DE24EC">
        <w:rPr>
          <w:rFonts w:ascii="TH SarabunPSK" w:hAnsi="TH SarabunPSK" w:cs="TH SarabunPSK" w:hint="cs"/>
          <w:sz w:val="24"/>
          <w:szCs w:val="32"/>
          <w:cs/>
        </w:rPr>
        <w:t xml:space="preserve"> จังหวัด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ปทุมธานี</w:t>
      </w:r>
      <w:r w:rsidR="00DE24EC">
        <w:rPr>
          <w:rFonts w:ascii="TH SarabunPSK" w:hAnsi="TH SarabunPSK" w:cs="TH SarabunPSK" w:hint="cs"/>
          <w:sz w:val="24"/>
          <w:szCs w:val="32"/>
          <w:cs/>
        </w:rPr>
        <w:t xml:space="preserve"> เมื่อวันที่</w:t>
      </w:r>
      <w:r w:rsidR="00151D5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DE24EC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151D5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DE24EC">
        <w:rPr>
          <w:rFonts w:ascii="TH SarabunPSK" w:hAnsi="TH SarabunPSK" w:cs="TH SarabunPSK" w:hint="cs"/>
          <w:sz w:val="24"/>
          <w:szCs w:val="32"/>
          <w:cs/>
        </w:rPr>
        <w:t>พ.ศ.</w:t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151D51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151D51" w:rsidRPr="00151D51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151D51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DE24EC" w:rsidRPr="00DE24EC">
        <w:rPr>
          <w:rFonts w:ascii="TH SarabunPSK" w:hAnsi="TH SarabunPSK" w:cs="TH SarabunPSK" w:hint="cs"/>
          <w:sz w:val="24"/>
          <w:szCs w:val="32"/>
          <w:cs/>
        </w:rPr>
        <w:t>ระหว่างกรม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>มหาวิทยาลัยเทคโนโลยีราชมงคลธัญบุรี</w:t>
      </w:r>
      <w:r w:rsidR="00DE24EC">
        <w:rPr>
          <w:rFonts w:ascii="TH SarabunPSK" w:hAnsi="TH SarabunPSK" w:cs="TH SarabunPSK" w:hint="cs"/>
          <w:sz w:val="24"/>
          <w:szCs w:val="32"/>
          <w:cs/>
        </w:rPr>
        <w:t xml:space="preserve"> กระทรวง</w:t>
      </w:r>
      <w:r w:rsidR="000E5973" w:rsidRPr="000E5973">
        <w:rPr>
          <w:rFonts w:ascii="TH SarabunPSK" w:hAnsi="TH SarabunPSK" w:cs="TH SarabunPSK"/>
          <w:sz w:val="24"/>
          <w:szCs w:val="32"/>
          <w:u w:val="dotted"/>
          <w:cs/>
        </w:rPr>
        <w:t>การอุดมศึกษา ว</w:t>
      </w:r>
      <w:r w:rsidR="000E5973">
        <w:rPr>
          <w:rFonts w:ascii="TH SarabunPSK" w:hAnsi="TH SarabunPSK" w:cs="TH SarabunPSK"/>
          <w:sz w:val="24"/>
          <w:szCs w:val="32"/>
          <w:u w:val="dotted"/>
          <w:cs/>
        </w:rPr>
        <w:t xml:space="preserve">ิทยาศาสตร์ วิจัย และนวัตกรรม </w:t>
      </w:r>
      <w:r w:rsidR="000E597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A31ED2">
        <w:rPr>
          <w:rFonts w:ascii="TH SarabunPSK" w:hAnsi="TH SarabunPSK" w:cs="TH SarabunPSK"/>
          <w:sz w:val="24"/>
          <w:szCs w:val="32"/>
        </w:rPr>
        <w:t xml:space="preserve">     </w:t>
      </w:r>
      <w:r w:rsidR="000E5973">
        <w:rPr>
          <w:rFonts w:ascii="TH SarabunPSK" w:hAnsi="TH SarabunPSK" w:cs="TH SarabunPSK" w:hint="cs"/>
          <w:sz w:val="24"/>
          <w:szCs w:val="32"/>
          <w:cs/>
        </w:rPr>
        <w:t>โดย</w:t>
      </w:r>
      <w:r w:rsidR="000E5973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710DDD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31ED2">
        <w:rPr>
          <w:rFonts w:ascii="TH SarabunPSK" w:hAnsi="TH SarabunPSK" w:cs="TH SarabunPSK"/>
          <w:sz w:val="24"/>
          <w:szCs w:val="32"/>
          <w:u w:val="dotted"/>
        </w:rPr>
        <w:t xml:space="preserve">                                                                 .</w:t>
      </w:r>
      <w:r w:rsidR="00DE24EC"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="00DE24EC" w:rsidRPr="001635F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A31ED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</w:t>
      </w:r>
      <w:r w:rsidR="00A31ED2">
        <w:rPr>
          <w:rFonts w:ascii="TH SarabunPSK" w:hAnsi="TH SarabunPSK" w:cs="TH SarabunPSK"/>
          <w:sz w:val="24"/>
          <w:szCs w:val="32"/>
          <w:u w:val="dotted"/>
        </w:rPr>
        <w:t xml:space="preserve">             </w:t>
      </w:r>
      <w:r w:rsidR="00A31ED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A31ED2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31ED2"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              .            </w:t>
      </w:r>
      <w:r w:rsidR="008C1F6F">
        <w:rPr>
          <w:rFonts w:ascii="TH SarabunPSK" w:hAnsi="TH SarabunPSK" w:cs="TH SarabunPSK"/>
          <w:sz w:val="24"/>
          <w:szCs w:val="32"/>
          <w:cs/>
        </w:rPr>
        <w:br/>
      </w:r>
      <w:r w:rsidR="00DE24EC">
        <w:rPr>
          <w:rFonts w:ascii="TH SarabunPSK" w:hAnsi="TH SarabunPSK" w:cs="TH SarabunPSK" w:hint="cs"/>
          <w:sz w:val="24"/>
          <w:szCs w:val="32"/>
          <w:cs/>
        </w:rPr>
        <w:t xml:space="preserve">ซึ่งต่อไปในสัญญานี้เรียกว่า “ผู้รับสัญญา” ฝ่ายหนึ่งกับ </w:t>
      </w:r>
      <w:r w:rsidR="008A6580">
        <w:rPr>
          <w:rFonts w:ascii="TH SarabunPSK" w:hAnsi="TH SarabunPSK" w:cs="TH SarabunPSK" w:hint="cs"/>
          <w:sz w:val="24"/>
          <w:szCs w:val="32"/>
          <w:cs/>
        </w:rPr>
        <w:t>นาย/นาง/</w:t>
      </w:r>
      <w:r w:rsidR="00DE24EC">
        <w:rPr>
          <w:rFonts w:ascii="TH SarabunPSK" w:hAnsi="TH SarabunPSK" w:cs="TH SarabunPSK" w:hint="cs"/>
          <w:sz w:val="24"/>
          <w:szCs w:val="32"/>
          <w:cs/>
        </w:rPr>
        <w:t>นางสาว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</w:t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8C1F6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.  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="008C1F6F">
        <w:rPr>
          <w:rFonts w:ascii="TH SarabunPSK" w:hAnsi="TH SarabunPSK" w:cs="TH SarabunPSK"/>
          <w:sz w:val="24"/>
          <w:szCs w:val="32"/>
          <w:u w:val="dotted"/>
          <w:cs/>
        </w:rPr>
        <w:br/>
      </w:r>
      <w:r w:rsidR="00072B3D" w:rsidRPr="00072B3D">
        <w:rPr>
          <w:rFonts w:ascii="TH SarabunPSK" w:hAnsi="TH SarabunPSK" w:cs="TH SarabunPSK" w:hint="cs"/>
          <w:sz w:val="24"/>
          <w:szCs w:val="32"/>
          <w:cs/>
        </w:rPr>
        <w:t>ชื่อ</w:t>
      </w:r>
      <w:r w:rsidR="00DE24EC" w:rsidRPr="008A6580">
        <w:rPr>
          <w:rFonts w:ascii="TH SarabunPSK" w:hAnsi="TH SarabunPSK" w:cs="TH SarabunPSK" w:hint="cs"/>
          <w:sz w:val="24"/>
          <w:szCs w:val="32"/>
          <w:cs/>
        </w:rPr>
        <w:t>สกุล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0E5973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8C1F6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852682" w:rsidRPr="00852682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Pr="008A6580">
        <w:rPr>
          <w:rFonts w:ascii="TH SarabunPSK" w:hAnsi="TH SarabunPSK" w:cs="TH SarabunPSK" w:hint="cs"/>
          <w:sz w:val="24"/>
          <w:szCs w:val="32"/>
          <w:cs/>
        </w:rPr>
        <w:t>เกิด</w:t>
      </w:r>
      <w:r w:rsidR="00DE24EC" w:rsidRPr="008A6580">
        <w:rPr>
          <w:rFonts w:ascii="TH SarabunPSK" w:hAnsi="TH SarabunPSK" w:cs="TH SarabunPSK" w:hint="cs"/>
          <w:sz w:val="24"/>
          <w:szCs w:val="32"/>
          <w:cs/>
        </w:rPr>
        <w:t xml:space="preserve">เมื่อวันที่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5418FC">
        <w:rPr>
          <w:rFonts w:ascii="TH SarabunPSK" w:hAnsi="TH SarabunPSK" w:cs="TH SarabunPSK"/>
          <w:sz w:val="24"/>
          <w:szCs w:val="24"/>
          <w:u w:val="dotted"/>
          <w:cs/>
        </w:rPr>
        <w:t xml:space="preserve">   </w:t>
      </w:r>
      <w:r w:rsidR="008C1F6F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DE24EC" w:rsidRPr="005418FC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5418FC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DE24EC" w:rsidRPr="005418FC">
        <w:rPr>
          <w:rFonts w:ascii="TH SarabunPSK" w:hAnsi="TH SarabunPSK" w:cs="TH SarabunPSK" w:hint="cs"/>
          <w:sz w:val="24"/>
          <w:szCs w:val="32"/>
          <w:cs/>
        </w:rPr>
        <w:t>พ.ศ.</w:t>
      </w:r>
      <w:r w:rsidR="00DE24EC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5418FC">
        <w:rPr>
          <w:rFonts w:ascii="TH SarabunPSK" w:hAnsi="TH SarabunPSK" w:cs="TH SarabunPSK"/>
          <w:sz w:val="24"/>
          <w:szCs w:val="24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8A6580">
        <w:rPr>
          <w:rFonts w:ascii="TH SarabunPSK" w:hAnsi="TH SarabunPSK" w:cs="TH SarabunPSK" w:hint="cs"/>
          <w:sz w:val="24"/>
          <w:szCs w:val="32"/>
          <w:cs/>
        </w:rPr>
        <w:t>อายุ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  <w:r w:rsidRPr="005418FC">
        <w:rPr>
          <w:rFonts w:ascii="TH SarabunPSK" w:hAnsi="TH SarabunPSK" w:cs="TH SarabunPSK" w:hint="cs"/>
          <w:sz w:val="24"/>
          <w:szCs w:val="32"/>
          <w:cs/>
        </w:rPr>
        <w:t>ปี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รับราชการเป็นข้าราชการพลเรือน</w:t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0DDD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852682" w:rsidRPr="00852682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072B3D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</w:t>
      </w:r>
      <w:r w:rsidR="008A658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072B3D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072B3D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>ระดับ</w:t>
      </w:r>
      <w:r w:rsidRPr="008A6580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</w:t>
      </w:r>
      <w:r w:rsidR="005418FC">
        <w:rPr>
          <w:rFonts w:ascii="TH SarabunPSK" w:hAnsi="TH SarabunPSK" w:cs="TH SarabunPSK"/>
          <w:spacing w:val="-6"/>
          <w:sz w:val="24"/>
          <w:szCs w:val="24"/>
          <w:u w:val="dotted"/>
          <w:cs/>
        </w:rPr>
        <w:t xml:space="preserve">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>ขั้น</w:t>
      </w:r>
      <w:r w:rsidRPr="008A6580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</w:t>
      </w:r>
      <w:r w:rsidR="005418FC">
        <w:rPr>
          <w:rFonts w:ascii="TH SarabunPSK" w:hAnsi="TH SarabunPSK" w:cs="TH SarabunPSK"/>
          <w:spacing w:val="-6"/>
          <w:sz w:val="24"/>
          <w:szCs w:val="24"/>
          <w:u w:val="dotted"/>
          <w:cs/>
        </w:rPr>
        <w:t xml:space="preserve"> 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   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>บาท</w:t>
      </w:r>
      <w:r w:rsidR="00DE24EC"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>ตำแหน่ง</w:t>
      </w:r>
      <w:r w:rsidRPr="008A6580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</w:t>
      </w:r>
      <w:r w:rsidR="005418FC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              </w:t>
      </w:r>
      <w:r w:rsidR="00852682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</w:t>
      </w:r>
      <w:r w:rsidR="00852682" w:rsidRPr="00852682">
        <w:rPr>
          <w:rFonts w:ascii="TH SarabunPSK" w:hAnsi="TH SarabunPSK" w:cs="TH SarabunPSK" w:hint="cs"/>
          <w:color w:val="FFFFFF" w:themeColor="background1"/>
          <w:spacing w:val="-6"/>
          <w:sz w:val="24"/>
          <w:szCs w:val="32"/>
          <w:u w:val="dotted"/>
          <w:cs/>
        </w:rPr>
        <w:t>.</w:t>
      </w:r>
      <w:r w:rsidRPr="008A6580">
        <w:rPr>
          <w:rFonts w:ascii="TH SarabunPSK" w:hAnsi="TH SarabunPSK" w:cs="TH SarabunPSK" w:hint="cs"/>
          <w:spacing w:val="-6"/>
          <w:sz w:val="24"/>
          <w:szCs w:val="32"/>
          <w:cs/>
        </w:rPr>
        <w:t>สังกัด</w:t>
      </w:r>
      <w:r w:rsidR="005418FC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 w:rsidR="005418FC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 w:rsidR="00C04D45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</w:t>
      </w:r>
      <w:r w:rsidR="005418FC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 w:rsidR="005418FC">
        <w:rPr>
          <w:rFonts w:ascii="TH SarabunPSK" w:hAnsi="TH SarabunPSK" w:cs="TH SarabunPSK"/>
          <w:spacing w:val="-6"/>
          <w:sz w:val="24"/>
          <w:szCs w:val="24"/>
          <w:u w:val="dotted"/>
          <w:cs/>
        </w:rPr>
        <w:t xml:space="preserve">                       </w:t>
      </w:r>
      <w:r w:rsidR="005418FC" w:rsidRPr="005418FC">
        <w:rPr>
          <w:rFonts w:ascii="TH SarabunPSK" w:hAnsi="TH SarabunPSK" w:cs="TH SarabunPSK"/>
          <w:color w:val="FFFFFF" w:themeColor="background1"/>
          <w:spacing w:val="-6"/>
          <w:sz w:val="24"/>
          <w:szCs w:val="24"/>
          <w:u w:val="dotted"/>
          <w:cs/>
        </w:rPr>
        <w:t>.</w:t>
      </w:r>
      <w:r w:rsidR="00DE24EC" w:rsidRPr="00DE24E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กรม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มหาวิทยาลัยเทคโนโลยีราชมงคลธัญบุรี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กระทรวง</w:t>
      </w:r>
      <w:r w:rsidR="009D7000">
        <w:rPr>
          <w:rFonts w:ascii="TH SarabunPSK" w:hAnsi="TH SarabunPSK" w:cs="TH SarabunPSK" w:hint="cs"/>
          <w:sz w:val="24"/>
          <w:szCs w:val="32"/>
          <w:u w:val="dotted"/>
          <w:cs/>
        </w:rPr>
        <w:t>การอุดมศึกษา วิทยาศาสตร์ วิจัย และนวัตกรรม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>อยู่บ้านเลขที่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</w:t>
      </w:r>
      <w:r w:rsidR="00E2166E">
        <w:rPr>
          <w:rFonts w:ascii="TH SarabunPSK" w:hAnsi="TH SarabunPSK" w:cs="TH SarabunPSK"/>
          <w:sz w:val="24"/>
          <w:szCs w:val="32"/>
          <w:u w:val="dotted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ซอย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</w:t>
      </w:r>
      <w:r w:rsidR="00710DDD" w:rsidRPr="00710DD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ถนน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ตำบล/แขวง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Pr="00AA062C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อำเภอ/เขต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จังหวัด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</w:t>
      </w:r>
      <w:r w:rsidR="00710DDD" w:rsidRPr="00710DD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ซึ่งต่อไปนี้ในสัญญานี้เรียกว่า “ผู้ให้สัญญา” อีกฝ่ายหนึ่ง</w:t>
      </w:r>
    </w:p>
    <w:p w:rsidR="00AA062C" w:rsidRPr="007F5276" w:rsidRDefault="00AA062C" w:rsidP="00A5707C">
      <w:pPr>
        <w:contextualSpacing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โดยที่ผู้ให้สัญญาเป็นผู้ได้รับอนุญาตจากผู้รับสัญญาให้ไปศึกษา ฝึกอบรม หรือปฏิบัติการวิจัย </w:t>
      </w:r>
      <w:r w:rsidRPr="007F5276">
        <w:rPr>
          <w:rFonts w:ascii="TH SarabunPSK" w:hAnsi="TH SarabunPSK" w:cs="TH SarabunPSK" w:hint="cs"/>
          <w:spacing w:val="-2"/>
          <w:sz w:val="24"/>
          <w:szCs w:val="32"/>
          <w:cs/>
        </w:rPr>
        <w:t>ณ ต่างประเทศ ด้วยทุนประเภท</w:t>
      </w:r>
      <w:r w:rsidRPr="007F5276">
        <w:rPr>
          <w:rFonts w:ascii="TH SarabunPSK" w:hAnsi="TH SarabunPSK" w:cs="TH SarabunPSK" w:hint="cs"/>
          <w:spacing w:val="-2"/>
          <w:sz w:val="24"/>
          <w:szCs w:val="32"/>
          <w:u w:val="dotted"/>
          <w:cs/>
        </w:rPr>
        <w:t xml:space="preserve">                                                     </w:t>
      </w:r>
      <w:r w:rsidRPr="007F5276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ตามระเบียบสำนักนายกรัฐมนตรี</w:t>
      </w:r>
    </w:p>
    <w:p w:rsidR="00AA062C" w:rsidRPr="007F5276" w:rsidRDefault="00AA062C" w:rsidP="00A5707C">
      <w:pPr>
        <w:contextualSpacing/>
        <w:rPr>
          <w:rFonts w:ascii="TH SarabunPSK" w:hAnsi="TH SarabunPSK" w:cs="TH SarabunPSK"/>
          <w:b/>
          <w:bCs/>
          <w:sz w:val="24"/>
          <w:szCs w:val="32"/>
        </w:rPr>
      </w:pPr>
      <w:r w:rsidRPr="007F5276">
        <w:rPr>
          <w:rFonts w:ascii="TH SarabunPSK" w:hAnsi="TH SarabunPSK" w:cs="TH SarabunPSK" w:hint="cs"/>
          <w:b/>
          <w:bCs/>
          <w:sz w:val="24"/>
          <w:szCs w:val="32"/>
          <w:cs/>
        </w:rPr>
        <w:t>ว่าด้วยการให้ข้าราชการไปศึกษา ฝึกอบรม ปฏิบัติการวิจัยและดูงาน ณ ต่างประเทศ พ.ศ. 2549</w:t>
      </w:r>
    </w:p>
    <w:p w:rsidR="00AA062C" w:rsidRDefault="00AA062C" w:rsidP="00A5707C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คู่สัญญาได้ตกลงกันมีข้อความ</w:t>
      </w:r>
      <w:r w:rsidR="00A5707C">
        <w:rPr>
          <w:rFonts w:ascii="TH SarabunPSK" w:hAnsi="TH SarabunPSK" w:cs="TH SarabunPSK" w:hint="cs"/>
          <w:sz w:val="24"/>
          <w:szCs w:val="32"/>
          <w:cs/>
        </w:rPr>
        <w:t>ดังต่อไปนี้</w:t>
      </w:r>
    </w:p>
    <w:p w:rsidR="00A5707C" w:rsidRDefault="00A5707C" w:rsidP="00A65828">
      <w:pPr>
        <w:contextualSpacing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1 ผู้รับสัญญาอนุญาตให้ผู้ให้สัญญาไปศึกษา ฝึกอบรม ปฏิบัติการวิจัย ณ ต่างประเทศ</w:t>
      </w:r>
      <w:r w:rsidR="00A65828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ระดับ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="00852682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852682" w:rsidRPr="00852682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</w:t>
      </w:r>
      <w:r w:rsidR="009D700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</w:t>
      </w:r>
      <w:r w:rsidR="009D700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9D700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9D7000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6582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 w:rsidR="00852682" w:rsidRPr="00852682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ณ ประเทศ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Pr="00A5707C">
        <w:rPr>
          <w:rFonts w:ascii="TH SarabunPSK" w:hAnsi="TH SarabunPSK" w:cs="TH SarabunPSK" w:hint="cs"/>
          <w:sz w:val="24"/>
          <w:szCs w:val="32"/>
          <w:cs/>
        </w:rPr>
        <w:t>มีกำหนด</w:t>
      </w:r>
      <w:r w:rsidR="001635FD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1635FD" w:rsidRPr="001635FD">
        <w:rPr>
          <w:rFonts w:ascii="TH SarabunPSK" w:hAnsi="TH SarabunPSK" w:cs="TH SarabunPSK" w:hint="cs"/>
          <w:sz w:val="24"/>
          <w:szCs w:val="32"/>
          <w:cs/>
        </w:rPr>
        <w:t>ปี</w:t>
      </w:r>
      <w:r w:rsidR="001635FD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1635FD" w:rsidRPr="001635FD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1635FD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1635FD" w:rsidRPr="001635FD">
        <w:rPr>
          <w:rFonts w:ascii="TH SarabunPSK" w:hAnsi="TH SarabunPSK" w:cs="TH SarabunPSK" w:hint="cs"/>
          <w:sz w:val="24"/>
          <w:szCs w:val="32"/>
          <w:cs/>
        </w:rPr>
        <w:t>วัน</w:t>
      </w:r>
      <w:r w:rsidRPr="00A5707C">
        <w:rPr>
          <w:rFonts w:ascii="TH SarabunPSK" w:hAnsi="TH SarabunPSK" w:cs="TH SarabunPSK" w:hint="cs"/>
          <w:sz w:val="24"/>
          <w:szCs w:val="32"/>
          <w:cs/>
        </w:rPr>
        <w:t xml:space="preserve"> นับตั้งแต่วันที่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Pr="008A6580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1635FD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65828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A65828" w:rsidRPr="00A65828">
        <w:rPr>
          <w:rFonts w:ascii="TH SarabunPSK" w:hAnsi="TH SarabunPSK" w:cs="TH SarabunPSK" w:hint="cs"/>
          <w:sz w:val="18"/>
          <w:szCs w:val="22"/>
          <w:u w:val="dotted"/>
          <w:cs/>
        </w:rPr>
        <w:t>.</w:t>
      </w:r>
      <w:r w:rsidRPr="008A6580">
        <w:rPr>
          <w:rFonts w:ascii="TH SarabunPSK" w:hAnsi="TH SarabunPSK" w:cs="TH SarabunPSK" w:hint="cs"/>
          <w:sz w:val="24"/>
          <w:szCs w:val="32"/>
          <w:cs/>
        </w:rPr>
        <w:t>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3259E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5418FC" w:rsidRPr="005418FC">
        <w:rPr>
          <w:rFonts w:ascii="TH SarabunPSK" w:hAnsi="TH SarabunPSK" w:cs="TH SarabunPSK"/>
          <w:color w:val="FFFFFF" w:themeColor="background1"/>
          <w:sz w:val="24"/>
          <w:szCs w:val="24"/>
          <w:u w:val="dotted"/>
          <w:cs/>
        </w:rPr>
        <w:t>.</w:t>
      </w:r>
      <w:r w:rsidRPr="008A6580">
        <w:rPr>
          <w:rFonts w:ascii="TH SarabunPSK" w:hAnsi="TH SarabunPSK" w:cs="TH SarabunPSK" w:hint="cs"/>
          <w:sz w:val="24"/>
          <w:szCs w:val="32"/>
          <w:cs/>
        </w:rPr>
        <w:t xml:space="preserve">จนถึงวันที่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</w:t>
      </w:r>
      <w:r w:rsidRPr="00A5707C">
        <w:rPr>
          <w:rFonts w:ascii="TH SarabunPSK" w:hAnsi="TH SarabunPSK" w:cs="TH SarabunPSK" w:hint="cs"/>
          <w:sz w:val="24"/>
          <w:szCs w:val="32"/>
          <w:cs/>
        </w:rPr>
        <w:t>เดือน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C04D4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Pr="008A6580">
        <w:rPr>
          <w:rFonts w:ascii="TH SarabunPSK" w:hAnsi="TH SarabunPSK" w:cs="TH SarabunPSK" w:hint="cs"/>
          <w:sz w:val="24"/>
          <w:szCs w:val="32"/>
          <w:cs/>
        </w:rPr>
        <w:t xml:space="preserve"> พ.ศ.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5D64E1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A5707C" w:rsidRDefault="00A5707C" w:rsidP="008A6580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ในกรณีที่ผู้รับสัญญาอนุญาตให้ผู้ให้สัญญาขยายระยะเวลาลาศึกษา ฝึกอบรม หรือปฏิบัติ</w:t>
      </w:r>
      <w:r w:rsidR="008A6580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การวิจัย ณ ต่างประเทศ หลังจากครบกำหนดการอนุญาตตามวรรคหนึ่ง ผู้ให้สัญญาตกลงที่จะทำสัญญา</w:t>
      </w:r>
      <w:r w:rsidR="008A6580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กับผู้รับสัญญาขึ้นใหม่ เพื่อใช้ครอบคลุมระยะเวลาที่ได้รับอนุมัติให้ขยายเวลาลาศึกษา ฝึกอบรม หรือปฏิบัติการวิจัย ณ ต่างประเทศ แต่หากไม่ได้มีการจัดทำสัญญาขึ้นใหม่ ไม่ว่าด้วยเหตุผลใดก็ตาม ให้ถือว่าสัญญาฉบับนี้มีผลครอบคลุมระยะเวลาที่ได้รับอนุมัติให้ขยายดังกล่าวด้วย</w:t>
      </w:r>
    </w:p>
    <w:p w:rsidR="00A5707C" w:rsidRDefault="00A5707C" w:rsidP="00A5707C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/ข้อ 2...</w:t>
      </w:r>
    </w:p>
    <w:p w:rsidR="00FA023D" w:rsidRDefault="00FA023D" w:rsidP="00A5707C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5707C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5707C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5707C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5A4D52" w:rsidRDefault="006B6641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5707C">
        <w:rPr>
          <w:rFonts w:ascii="TH SarabunPSK" w:hAnsi="TH SarabunPSK" w:cs="TH SarabunPSK" w:hint="cs"/>
          <w:sz w:val="24"/>
          <w:szCs w:val="32"/>
          <w:cs/>
        </w:rPr>
        <w:t>ข้อ 2 ในระหว่างเวลาที่ผู้ให้สัญญาได้รับอนุญาตให้ไปศึกษา ฝึกอบรม หรือปฏิบัติการวิจัย ผู้ให้สัญญาจะต้องรักษาวินัยและประพฤติปฏิบัติตามระเบียบข้อบังคับของข้าราชการหรือคำสั่งทางราชการของผู้รับสัญญาและของสถานศึกษาหรือสถาบันที่ผู้ให้สัญญาศึกษาฝึกอบรมหรือปฏิบัติการวิจัยตลอดจน</w:t>
      </w:r>
      <w:r w:rsidR="005A4D52" w:rsidRPr="005A4D52">
        <w:rPr>
          <w:rFonts w:ascii="TH SarabunPSK" w:hAnsi="TH SarabunPSK" w:cs="TH SarabunPSK" w:hint="cs"/>
          <w:spacing w:val="-4"/>
          <w:sz w:val="24"/>
          <w:szCs w:val="32"/>
          <w:cs/>
        </w:rPr>
        <w:t>ระเบียบสำนักนายกรัฐมนตรี ว่าด้วยการให้ข้าราชการไปศึกษา ฝึกอบรม และดูงาน ณ ต่างประเทศ พ.ศ. 2549</w:t>
      </w:r>
      <w:r w:rsidR="005A4D52">
        <w:rPr>
          <w:rFonts w:ascii="TH SarabunPSK" w:hAnsi="TH SarabunPSK" w:cs="TH SarabunPSK" w:hint="cs"/>
          <w:sz w:val="24"/>
          <w:szCs w:val="32"/>
          <w:cs/>
        </w:rPr>
        <w:t>และที่แก้ไขเพิ่มเติมและกฎหมาย ระเบียบ ข้อบังคับ คำสั่งอื่นๆ ที่เกี่ยวกับข้าราชการไปศึกษา ฝึกอบรม หรือปฏิบัติการวิจัยและเกี่ยวกับการจ่ายเงินเดือนระหว่างลาไปศึกษา ฝึกอบรม หรือปฏิบัติการวิจัย ทั้งที่ได้ออก  ใช้บังคับอยู่แล้วในวันทำสัญญานี้ และที่จะออกให้บังคับต่อไปโดยเคร่งครัด และให้ถือว่ากฎหมาย ระเบียบข้อบังคับและคำสั่งดังกล่าวนั้น เป็นส่วนหนึ่งของสัญญาฉบับนี้</w:t>
      </w:r>
    </w:p>
    <w:p w:rsidR="005A4D52" w:rsidRDefault="005A4D52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ผู้ให้สัญ</w:t>
      </w:r>
      <w:r w:rsidR="00306FA1">
        <w:rPr>
          <w:rFonts w:ascii="TH SarabunPSK" w:hAnsi="TH SarabunPSK" w:cs="TH SarabunPSK" w:hint="cs"/>
          <w:sz w:val="24"/>
          <w:szCs w:val="32"/>
          <w:cs/>
        </w:rPr>
        <w:t>ญาจะต้องไม่ประพฤติตนในทางเป็นปฏิ</w:t>
      </w:r>
      <w:r>
        <w:rPr>
          <w:rFonts w:ascii="TH SarabunPSK" w:hAnsi="TH SarabunPSK" w:cs="TH SarabunPSK" w:hint="cs"/>
          <w:sz w:val="24"/>
          <w:szCs w:val="32"/>
          <w:cs/>
        </w:rPr>
        <w:t>ปักษ์ต่อการศึกษา ฝึกอบรม หรือปฏิบัติการวิจัยและจะตั้งใจศึกษา ฝึกอบรมหรือปฏิบัติการวิจัยด้วยความวิริยะ อุตสาหะ เพื่อให้สำเร็จการศึกษา     ฝึกอบรมหรือปฏิบัติการวิจัยโดยเร็ว</w:t>
      </w:r>
    </w:p>
    <w:p w:rsidR="005A4D52" w:rsidRDefault="005A4D52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3 ในกรณีที่ผู้ให้สัญญาประพฤติผิดสัญญาดังกล่าวในข้อ 2 หรือในกรณีที่ผู้รับสัญญาพิจารณาเห็นว่า ผู้ให้สัญญาไม่อาจสำเร็จการศึกษา ฝึกอบรม หรือเสร็จสิ้นการปฏิบัติการวิจัย ได้ภายในระยะเวลาที่กำหนดตาม ข้อ 1 หรือการศึกษา ฝึกอบรม หรือปฏิบัติการวิจัยของผู้ให้สัญญาต้องยุติลงด้วยประการใด ๆ หรือผู้รับสัญญาไม่อนุญาตให้ผู้ให้สัญญาศึกษา ฝึกอบรม หรือปฏิบัติการวิจัยไม่ว่ากรณีใด ๆ หรือมีความจำเป็นต้องเรียกผู้ให้สัญญา</w:t>
      </w:r>
      <w:r w:rsidR="006B6641">
        <w:rPr>
          <w:rFonts w:ascii="TH SarabunPSK" w:hAnsi="TH SarabunPSK" w:cs="TH SarabunPSK" w:hint="cs"/>
          <w:sz w:val="24"/>
          <w:szCs w:val="32"/>
          <w:cs/>
        </w:rPr>
        <w:t xml:space="preserve">กลับมาปฏิบัติงานในหน้าที่ราชการ ผู้รับสัญญามีสิทธิเพิกถอนการ    </w:t>
      </w:r>
      <w:r w:rsidR="006B6641" w:rsidRPr="006B6641">
        <w:rPr>
          <w:rFonts w:ascii="TH SarabunPSK" w:hAnsi="TH SarabunPSK" w:cs="TH SarabunPSK" w:hint="cs"/>
          <w:spacing w:val="-2"/>
          <w:sz w:val="24"/>
          <w:szCs w:val="32"/>
          <w:cs/>
        </w:rPr>
        <w:t>อนุญาตตามสัญญา</w:t>
      </w:r>
      <w:r w:rsidRPr="006B6641">
        <w:rPr>
          <w:rFonts w:ascii="TH SarabunPSK" w:hAnsi="TH SarabunPSK" w:cs="TH SarabunPSK" w:hint="cs"/>
          <w:spacing w:val="-2"/>
          <w:sz w:val="24"/>
          <w:szCs w:val="32"/>
          <w:cs/>
        </w:rPr>
        <w:t>นี้ได้ทันทีและมีสิทธิระงับซึ่งทุนและหรือเงินเดือน รวมทั้งเงินที่ทางราชการจ่ายช่วยเหลือหรือ</w:t>
      </w:r>
      <w:r>
        <w:rPr>
          <w:rFonts w:ascii="TH SarabunPSK" w:hAnsi="TH SarabunPSK" w:cs="TH SarabunPSK" w:hint="cs"/>
          <w:sz w:val="24"/>
          <w:szCs w:val="32"/>
          <w:cs/>
        </w:rPr>
        <w:t>เงินเพิ่มอื่นใดและผู้ให้สัญญาจะต้องปฏิบัติดังนี้</w:t>
      </w:r>
    </w:p>
    <w:p w:rsidR="005A4D52" w:rsidRDefault="006B6641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3.1 รายงานตัวกลับเข้าปฏิบัติราชการเป็นหนังสือต่อผู้รับสัญญาหรือผู้บังคับบัญชาชั้นต้นของผู้ให้สัญญาทันที</w:t>
      </w:r>
    </w:p>
    <w:p w:rsidR="006B6641" w:rsidRDefault="006B6641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B4279D">
        <w:rPr>
          <w:rFonts w:ascii="TH SarabunPSK" w:hAnsi="TH SarabunPSK" w:cs="TH SarabunPSK" w:hint="cs"/>
          <w:sz w:val="24"/>
          <w:szCs w:val="32"/>
          <w:cs/>
        </w:rPr>
        <w:t>3.2 เข้</w:t>
      </w:r>
      <w:r>
        <w:rPr>
          <w:rFonts w:ascii="TH SarabunPSK" w:hAnsi="TH SarabunPSK" w:cs="TH SarabunPSK" w:hint="cs"/>
          <w:sz w:val="24"/>
          <w:szCs w:val="32"/>
          <w:cs/>
        </w:rPr>
        <w:t>าปฏิบัติราชการในกรม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>มหาวิทยาลัยเทคโนโลยีราชมงคลธัญบุรี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กระทรวง</w:t>
      </w:r>
      <w:r w:rsidR="00852682">
        <w:rPr>
          <w:rFonts w:ascii="TH SarabunPSK" w:hAnsi="TH SarabunPSK" w:cs="TH SarabunPSK"/>
          <w:sz w:val="24"/>
          <w:szCs w:val="32"/>
          <w:cs/>
        </w:rPr>
        <w:br/>
      </w:r>
      <w:r w:rsidR="00C04D45" w:rsidRPr="00C04D45">
        <w:rPr>
          <w:rFonts w:ascii="TH SarabunPSK" w:hAnsi="TH SarabunPSK" w:cs="TH SarabunPSK"/>
          <w:sz w:val="24"/>
          <w:szCs w:val="32"/>
          <w:u w:val="dotted"/>
          <w:cs/>
        </w:rPr>
        <w:t>การอุดมศึกษา ว</w:t>
      </w:r>
      <w:r w:rsidR="00C04D45">
        <w:rPr>
          <w:rFonts w:ascii="TH SarabunPSK" w:hAnsi="TH SarabunPSK" w:cs="TH SarabunPSK"/>
          <w:sz w:val="24"/>
          <w:szCs w:val="32"/>
          <w:u w:val="dotted"/>
          <w:cs/>
        </w:rPr>
        <w:t xml:space="preserve">ิทยาศาสตร์ วิจัย และนวัตกรรม </w:t>
      </w:r>
      <w:r>
        <w:rPr>
          <w:rFonts w:ascii="TH SarabunPSK" w:hAnsi="TH SarabunPSK" w:cs="TH SarabunPSK" w:hint="cs"/>
          <w:sz w:val="24"/>
          <w:szCs w:val="32"/>
          <w:cs/>
        </w:rPr>
        <w:t>หรือกระทรวง ทบวง กรมอื่น ตามที่ผู้รับสัญญาและส่วนราชการอื่นที่เกี่ยวข้องเห็นสมควรทันที</w:t>
      </w:r>
      <w:r w:rsidRPr="007F5276">
        <w:rPr>
          <w:rFonts w:ascii="TH SarabunPSK" w:hAnsi="TH SarabunPSK" w:cs="TH SarabunPSK" w:hint="cs"/>
          <w:b/>
          <w:bCs/>
          <w:sz w:val="24"/>
          <w:szCs w:val="32"/>
          <w:cs/>
        </w:rPr>
        <w:t>เป็นระยะเวลา</w:t>
      </w:r>
      <w:r w:rsidR="00C774F7">
        <w:rPr>
          <w:rFonts w:ascii="TH SarabunPSK" w:hAnsi="TH SarabunPSK" w:cs="TH SarabunPSK" w:hint="cs"/>
          <w:b/>
          <w:bCs/>
          <w:sz w:val="24"/>
          <w:szCs w:val="32"/>
          <w:cs/>
        </w:rPr>
        <w:t>หนึ่งเท่าของ</w:t>
      </w:r>
      <w:r w:rsidRPr="007F5276">
        <w:rPr>
          <w:rFonts w:ascii="TH SarabunPSK" w:hAnsi="TH SarabunPSK" w:cs="TH SarabunPSK" w:hint="cs"/>
          <w:b/>
          <w:bCs/>
          <w:sz w:val="24"/>
          <w:szCs w:val="32"/>
          <w:cs/>
        </w:rPr>
        <w:t>ระยะเวลาที่ศึกษา ฝึกอบรมหรือปฏิบัติการวิจัย ณ ต่างประเทศ</w:t>
      </w:r>
    </w:p>
    <w:p w:rsidR="006B6641" w:rsidRDefault="006B6641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3.3 ในกรณีที่ผู้ให้สัญญาเคยได้รับอนุญาตให้ไปศึกษา ฝึกอบรม หรือปฏิบัติการวิจัยหรือมีพันธะผูกพันที่จะต้องปฏิบัติราชการชดใช้ตามสัญญาอื่นและยังปฏิบัติราชการชดใช้ไม่ครบระยะเวลา</w:t>
      </w:r>
      <w:r w:rsidR="00E3371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ตามสัญญานั้น 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:rsidR="006B6641" w:rsidRDefault="006B6641" w:rsidP="005A4D52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ความเสียหายใด ๆ อันเนื่องมาจากการที่ผู้ให้สัญญาไม่ปฏิบัติตามข้อ 3.1  3.2  และ 3.3   ผู้ให้สัญญายินยอมรับผิดชดใช้ทั้งสิ้น</w:t>
      </w:r>
    </w:p>
    <w:p w:rsidR="00A875ED" w:rsidRDefault="00A875ED" w:rsidP="005A4D52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A875ED" w:rsidRDefault="00A875ED" w:rsidP="005A4D52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6B6641" w:rsidRDefault="006B6641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/ข้อ 4...</w:t>
      </w:r>
    </w:p>
    <w:p w:rsidR="00FA023D" w:rsidRDefault="00FA023D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B6641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775D6C" w:rsidRPr="00EC7614" w:rsidRDefault="00775D6C" w:rsidP="00060D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4 เมื่อผู้ให้สัญญาเสร็จหรือสำเร็จการศึกษา ฝึกอบรมหรือปฏิบัติการวิจัย ทั้งนี้ไม่ว่าจะเสร็จหรือสำเร็จการศึกษา ฝึกอบรม หรือปฏิบัติการวิจัยภายในระยะเวลาตามข้อ 1 หรือไม่ ผู้ให้สัญญา   จะต้องกลับมาปฏิบัติราชการใน กรม</w:t>
      </w:r>
      <w:r w:rsidRPr="00775D6C">
        <w:rPr>
          <w:rFonts w:ascii="TH SarabunPSK" w:hAnsi="TH SarabunPSK" w:cs="TH SarabunPSK" w:hint="cs"/>
          <w:sz w:val="24"/>
          <w:szCs w:val="32"/>
          <w:u w:val="dotted"/>
          <w:cs/>
        </w:rPr>
        <w:t>มหาวิทยาลัยเทคโนโลยีราชมงคลธัญ</w:t>
      </w:r>
      <w:r w:rsidR="00C04D45">
        <w:rPr>
          <w:rFonts w:ascii="TH SarabunPSK" w:hAnsi="TH SarabunPSK" w:cs="TH SarabunPSK" w:hint="cs"/>
          <w:sz w:val="24"/>
          <w:szCs w:val="32"/>
          <w:cs/>
        </w:rPr>
        <w:t xml:space="preserve">บุรี </w:t>
      </w:r>
      <w:r>
        <w:rPr>
          <w:rFonts w:ascii="TH SarabunPSK" w:hAnsi="TH SarabunPSK" w:cs="TH SarabunPSK" w:hint="cs"/>
          <w:sz w:val="24"/>
          <w:szCs w:val="32"/>
          <w:cs/>
        </w:rPr>
        <w:t>กระทรวง</w:t>
      </w:r>
      <w:r w:rsidR="00C04D45" w:rsidRPr="00C04D45">
        <w:rPr>
          <w:rFonts w:ascii="TH SarabunPSK" w:hAnsi="TH SarabunPSK" w:cs="TH SarabunPSK"/>
          <w:sz w:val="24"/>
          <w:szCs w:val="32"/>
          <w:u w:val="dotted"/>
          <w:cs/>
        </w:rPr>
        <w:t>การอุดมศึกษา ว</w:t>
      </w:r>
      <w:r w:rsidR="00C04D45">
        <w:rPr>
          <w:rFonts w:ascii="TH SarabunPSK" w:hAnsi="TH SarabunPSK" w:cs="TH SarabunPSK"/>
          <w:sz w:val="24"/>
          <w:szCs w:val="32"/>
          <w:u w:val="dotted"/>
          <w:cs/>
        </w:rPr>
        <w:t xml:space="preserve">ิทยาศาสตร์ วิจัย และนวัตกรรม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หรือ</w:t>
      </w:r>
      <w:r w:rsidR="00C2646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26461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ในกระทรวง ทบวง กรมอื่น ตามที่ผู้รับสัญญาและส่วนราชการอื่นที่เกี่ยวข้องเห็นสมควรในทันที </w:t>
      </w:r>
      <w:r w:rsidRPr="00C26461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เป็น</w:t>
      </w:r>
      <w:r w:rsidR="00C26461" w:rsidRPr="00C26461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ร</w:t>
      </w:r>
      <w:r w:rsidRPr="00C26461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ะยะ</w:t>
      </w:r>
      <w:r w:rsidR="00C774F7">
        <w:rPr>
          <w:rFonts w:ascii="TH SarabunPSK" w:hAnsi="TH SarabunPSK" w:cs="TH SarabunPSK" w:hint="cs"/>
          <w:b/>
          <w:bCs/>
          <w:spacing w:val="-2"/>
          <w:sz w:val="24"/>
          <w:szCs w:val="32"/>
          <w:cs/>
        </w:rPr>
        <w:t>หนึ่งเท่าของ</w:t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ระยะเวลาที่ใช้ในการศึกษา ฝึกอบรมหรือปฏิบัติการวิจัย ณ ต่างประเทศ</w:t>
      </w:r>
    </w:p>
    <w:p w:rsidR="00775D6C" w:rsidRDefault="00775D6C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ในกรณีที่ผู้ให้สัญญาเคยได้รับอนุญาตให้ไปศึกษา ฝึกอบรม ปฏิบัติการวิจัยหรือมีพันธะ  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การปฏิบัติราชการชดใช้ตามสัญญานี้ให้เริ่มต้นนับตั้งแต่วันที่ปฏิบัติราชการชดใช้ครบกำหนดเวลาตาม     สัญญาเดิมแล้ว</w:t>
      </w:r>
    </w:p>
    <w:p w:rsidR="00775D6C" w:rsidRDefault="00775D6C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ข้อ 5 ในกรณีที่ผู้ให้สัญญาผิดสัญญาในข้อ 3.2 หรือข้อ 4 หรือผู้ให้สัญญาไม่กลับมาปฏิบัติราชการไม่ว่าด้วยเหตุใด ผู้ให้สัญญาจะต้องชดใช้เงินแก่ทางราชการ</w:t>
      </w:r>
    </w:p>
    <w:p w:rsidR="00775D6C" w:rsidRDefault="00775D6C" w:rsidP="00060D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5.1 กรณีผู้ให้สัญญาไปศึกษา ฝึกอบรม หรือปฏิบัติการวิจัย ด้วยทุน</w:t>
      </w:r>
      <w:r w:rsidR="00FA023D">
        <w:rPr>
          <w:rFonts w:ascii="TH SarabunPSK" w:hAnsi="TH SarabunPSK" w:cs="TH SarabunPSK" w:hint="cs"/>
          <w:b/>
          <w:bCs/>
          <w:sz w:val="24"/>
          <w:szCs w:val="32"/>
          <w:cs/>
        </w:rPr>
        <w:t>ป</w:t>
      </w:r>
      <w:r w:rsidR="00E3371A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ระเภท </w:t>
      </w:r>
      <w:r w:rsidR="00FA023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r w:rsidR="00E3371A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(ก) หรือทุนประเ</w:t>
      </w:r>
      <w:r w:rsidR="00E3371A">
        <w:rPr>
          <w:rFonts w:ascii="TH SarabunPSK" w:hAnsi="TH SarabunPSK" w:cs="TH SarabunPSK" w:hint="cs"/>
          <w:b/>
          <w:bCs/>
          <w:sz w:val="24"/>
          <w:szCs w:val="32"/>
          <w:cs/>
        </w:rPr>
        <w:t>ภท 1(ค) ผู้ให้สัญญาจะต้องชดใช้ทุ</w:t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น เงินเดือน และเงินที่ทางราชการจ่ายช่วยเหลือ</w:t>
      </w:r>
      <w:r w:rsidR="00FA023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ในระหว่างศึกษา ฝึกอบรมหรือปฏิบัติการวิจัย คืนให้แก่ผู้รับสัญญา นอกจากนี้ ผู้ให้สัญญาจะต้องชดใช้เงินอีกจำนวนหนึ่งเท่าของจำนวนทุน เงินเดือน และเงินที่ทางราชการจ่ายช่วยเหลือดังกล่าวให้เป็น</w:t>
      </w:r>
      <w:r w:rsidR="00FA023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</w:t>
      </w:r>
      <w:r w:rsidRPr="00EC7614">
        <w:rPr>
          <w:rFonts w:ascii="TH SarabunPSK" w:hAnsi="TH SarabunPSK" w:cs="TH SarabunPSK" w:hint="cs"/>
          <w:b/>
          <w:bCs/>
          <w:sz w:val="24"/>
          <w:szCs w:val="32"/>
          <w:cs/>
        </w:rPr>
        <w:t>เบี้ยปรับแก่ทางราชการอีกด้วย</w:t>
      </w:r>
    </w:p>
    <w:p w:rsidR="00EC7614" w:rsidRDefault="00EC7614" w:rsidP="00060DD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5.2 กรณีผู้ให้สัญญาไปศึกษา ฝึกอบรม หรือปฏิบัติการวิจัย ด้วยทุนประเภท </w:t>
      </w:r>
      <w:r w:rsidR="00FA023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1(ข) ผู้ให้สัญญาจะต้องชดใช้เงินเดือน และเงินที่ทางราชการจ่ายช่วยเหลือในระหว่างศึกษา ฝึกอบรมหรือปฏิบัติการวิจัย คืนให้แก่ผู้รับสัญญา นอกจากนี้ผู้ให้สัญญาจะต้องชดใช้เงิน</w:t>
      </w:r>
      <w:r w:rsidRPr="00485E3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อีกจำนวนหนึ่งเท่าของจำนวนทุน เงินเดือน และเงินที่ทางราชการจ่ายช่วยเหลือดังกล่าวให้เป็น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เบี้ยปรับแก่ทางราชการอีกด้วย</w:t>
      </w:r>
    </w:p>
    <w:p w:rsidR="00EC7614" w:rsidRDefault="00EC7614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สำหรับส่วนที่เป็นเงินทุนที่ได้รับได้รับให้ชดใช้เป็นเบี้ยปรับรายเดือนตามจำนวนที่กระทรวงการคลังและสำนักงาน</w:t>
      </w:r>
      <w:r w:rsidR="006E5869">
        <w:rPr>
          <w:rFonts w:ascii="TH SarabunPSK" w:hAnsi="TH SarabunPSK" w:cs="TH SarabunPSK" w:hint="cs"/>
          <w:sz w:val="24"/>
          <w:szCs w:val="32"/>
          <w:cs/>
        </w:rPr>
        <w:t xml:space="preserve">ความร่วมมือเพื่อการพัฒนาระหว่างประเทศกำหนดขึ้น โดยใช้ฐาน         อัตราค่าใช้จ่ายที่สำนักงาน ก.พ. กำหนดสำหรับผู้ไปศึกษา ฝึกอบรม หรือปฏิบัติการวิจัย </w:t>
      </w:r>
      <w:r w:rsidR="006F7F3F">
        <w:rPr>
          <w:rFonts w:ascii="TH SarabunPSK" w:hAnsi="TH SarabunPSK" w:cs="TH SarabunPSK"/>
          <w:sz w:val="24"/>
          <w:szCs w:val="32"/>
        </w:rPr>
        <w:br/>
      </w:r>
      <w:r w:rsidR="006E5869">
        <w:rPr>
          <w:rFonts w:ascii="TH SarabunPSK" w:hAnsi="TH SarabunPSK" w:cs="TH SarabunPSK" w:hint="cs"/>
          <w:sz w:val="24"/>
          <w:szCs w:val="32"/>
          <w:cs/>
        </w:rPr>
        <w:t>ณ ต่างประเทศเป็นเกณฑ์</w:t>
      </w:r>
    </w:p>
    <w:p w:rsidR="006E5869" w:rsidRDefault="006E586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5.3 กรณีผู้ให้สัญญาไปศึกษา ฝึกอบรม หรือปฏิบัติการวิจัย ด้วยทุนประเภท 2     ผู้ให้สัญญาจะต้องชดใช้เงินเดือน และเงินที่ทางราชการจ่ายช่วยเหลือในระหว่างศึกษา ฝึกอบรม หรือปฏิบัติการวิจัย คืนให้แก่ผู้รับสัญญา นอกจากนี้ผู้ให้สัญญาจะต้องชดใช้เงินอีกจำนวนหนึ่งเท่าของจำนวน เงินเดือน และเงินที่ทางราชการจ่ายช่วยเหลือดังกล่าวให้เป็นเบี้ยปรับแก่ ทางราชการอีกด้วย</w:t>
      </w:r>
    </w:p>
    <w:p w:rsidR="006E5869" w:rsidRDefault="006E5869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A875ED" w:rsidRDefault="00A875ED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6E5869" w:rsidRDefault="006E5869" w:rsidP="006E5869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/ในกรณี...</w:t>
      </w:r>
    </w:p>
    <w:p w:rsidR="00FA023D" w:rsidRDefault="00FA023D" w:rsidP="006E5869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E5869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E5869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6E5869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Pr="00EC7614" w:rsidRDefault="00FA023D" w:rsidP="006E5869">
      <w:pPr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</w:p>
    <w:p w:rsidR="006E5869" w:rsidRDefault="006E586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lastRenderedPageBreak/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ในกรณีที่ผู้ให้สัญญากลับเข้าปฏิบัติราชการบ้างแต่ไม่ครบระยะเวลาดังกล่าวในข้อ 3.2 หรือ ข้อ 4 เงินที่จะชดใช้คืนและเบี้ยปรับตามวรรคหนึ่งข้างต้นจะลดลงตามส่วนของระยะเวลาที่ผู้ให้สัญญากลับ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เข้าปฏิบัติราชการ</w:t>
      </w:r>
    </w:p>
    <w:p w:rsidR="006E5869" w:rsidRDefault="006E586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6 เงินที่จะชดใช้คืนและเงินเบี้ยปรับตาม ข้อ 5 ผู้ให้สัญญาจะต้องชำระให้แก่ผู้รับสัญญา</w:t>
      </w:r>
      <w:r w:rsidR="00C05EC8">
        <w:rPr>
          <w:rFonts w:ascii="TH SarabunPSK" w:hAnsi="TH SarabunPSK" w:cs="TH SarabunPSK" w:hint="cs"/>
          <w:sz w:val="24"/>
          <w:szCs w:val="32"/>
          <w:cs/>
        </w:rPr>
        <w:t>จนครบถ้วนภายในกำหนดระยะเวลา 30 (สามสิบ) วัน นับแต่วันที่ได้รับแจ้งจากผู้รับสัญญา หากผู้ให้สัญญา</w:t>
      </w:r>
      <w:r w:rsidR="00C03946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C05EC8">
        <w:rPr>
          <w:rFonts w:ascii="TH SarabunPSK" w:hAnsi="TH SarabunPSK" w:cs="TH SarabunPSK" w:hint="cs"/>
          <w:sz w:val="24"/>
          <w:szCs w:val="32"/>
          <w:cs/>
        </w:rPr>
        <w:t>ไม่ชำระภายในกำหนดระยะ</w:t>
      </w:r>
      <w:r w:rsidR="00C03946">
        <w:rPr>
          <w:rFonts w:ascii="TH SarabunPSK" w:hAnsi="TH SarabunPSK" w:cs="TH SarabunPSK" w:hint="cs"/>
          <w:sz w:val="24"/>
          <w:szCs w:val="32"/>
          <w:cs/>
        </w:rPr>
        <w:t>เวลาดังกล่าวหรือชำระไม่ครบถ้วน ทั้งนี้ จะโดยความยินยอมของผู้รับสัญญาหรือไม่ก็ตาม ผู้ให้สัญญาจะต้องชำระดอกเบี้ยผิดนัดในอัตราร้อยละ 7.5 ต่อปี ของจำนวนเงินที่ยังมิได้ชำระ</w:t>
      </w:r>
      <w:r w:rsidR="002A2CC9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C03946">
        <w:rPr>
          <w:rFonts w:ascii="TH SarabunPSK" w:hAnsi="TH SarabunPSK" w:cs="TH SarabunPSK" w:hint="cs"/>
          <w:sz w:val="24"/>
          <w:szCs w:val="32"/>
          <w:cs/>
        </w:rPr>
        <w:t xml:space="preserve">นับแต่วันครบกำหนดระยะเวลาดังกล่าวจนกว่าจะชำระครบถ้วน </w:t>
      </w:r>
    </w:p>
    <w:p w:rsidR="002A2CC9" w:rsidRDefault="002A2CC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7 ในกรณีที่ผู้ให้สัญญาไม่สามารถกลับเข้าปฏิบัติราชการหรือกลับเข้าปฏิบัติราชการ</w:t>
      </w:r>
      <w:r w:rsidR="00A875ED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ไม่ครบกำหนดระยะเวลาตามข้อ 3.2 หรือ ข้อ 4 เพราะถึงแก่ความตายหรือเกษียณอายุราชการ ผู้ให้สัญญา</w:t>
      </w:r>
      <w:r w:rsidR="00A875ED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ไม่ต้องรับผิดตามความในข้อ 5 วรรคหนึ่ง หรือวรรคสอง แล้วแต่กรณี</w:t>
      </w:r>
    </w:p>
    <w:p w:rsidR="002A2CC9" w:rsidRDefault="002A2CC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ในระหว่างระยะเวลาที่ผู้ให้สัญญาได้รับอนุญาตให้ไปศึกษา ฝึกอบรมหรือปฏิบัติการวิจัยหรือในระหว่างระยะเวลาที่ผู้ให้สัญญากลับเข้าปฏิบัติราชการตามข้อ 3.2 หรือข้อ 4 ถ้าผู้ให้สัญญาประพฤติผิด</w:t>
      </w:r>
      <w:r w:rsidR="00A875ED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วินัยร้ายแรงจนถูกลงโทษไล่ออกหรือปลดออกจากราชการ ผู้ให้สัญญาจะต้องชดใช้เงินและเบี้ยปรับให้แก่</w:t>
      </w:r>
      <w:r w:rsidR="00A875ED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ผู้รับสัญญาเป็นจำนวนเงินทั้งหมดหรือลดลงตามส่วนเช่นเดียวกับข้อ 5 ทั้งนี้ เว้นแต่ผู้รับสัญญาและกระทรวงการคลังพิจารณาเห็นว่า มีเหตุผลอันสมควรที่ผู้ให้สัญญาไม่ต้องรับผิดเพราะถูกทางราชการไล่ออกหรือปลดออก</w:t>
      </w:r>
    </w:p>
    <w:p w:rsidR="002A2CC9" w:rsidRDefault="002A2CC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ในกรณีที่ผู้ให้สัญญาไม่สามารถกลับเข้าปฏิบัติราชการหรือกลับเข้าปฏิบัติราชการไม่ครบ</w:t>
      </w:r>
      <w:r w:rsidRPr="00A875ED">
        <w:rPr>
          <w:rFonts w:ascii="TH SarabunPSK" w:hAnsi="TH SarabunPSK" w:cs="TH SarabunPSK" w:hint="cs"/>
          <w:spacing w:val="-4"/>
          <w:sz w:val="24"/>
          <w:szCs w:val="32"/>
          <w:cs/>
        </w:rPr>
        <w:t>กำหนดระยะเวลาตามข้อ 3.2 หรือข้อ 4 เพรา</w:t>
      </w:r>
      <w:r w:rsidR="00AD17BA">
        <w:rPr>
          <w:rFonts w:ascii="TH SarabunPSK" w:hAnsi="TH SarabunPSK" w:cs="TH SarabunPSK" w:hint="cs"/>
          <w:spacing w:val="-4"/>
          <w:sz w:val="24"/>
          <w:szCs w:val="32"/>
          <w:cs/>
        </w:rPr>
        <w:t>ะ</w:t>
      </w:r>
      <w:r w:rsidRPr="00A875ED">
        <w:rPr>
          <w:rFonts w:ascii="TH SarabunPSK" w:hAnsi="TH SarabunPSK" w:cs="TH SarabunPSK" w:hint="cs"/>
          <w:spacing w:val="-4"/>
          <w:sz w:val="24"/>
          <w:szCs w:val="32"/>
          <w:cs/>
        </w:rPr>
        <w:t>ถูกสั่งให้ออกจากราชการหรือลาออกเนื่องจากเจ็บป่วยทุพพลภาพ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เป็นคนไร้ความสามารถ เป็นบุคคลวิกลจริตหรือจิตฟั่นเฟือนไม่สมประกอบ ผู้ให้สัญญาไม่ต้องรับผิดตามความในข้อ 5 วรรคหนึ่ง หรือวรรคสองแล้วแต่กรณี แต่ทั้งนี้ถ้าผู้ให้สัญญาไปทำงานอื่นในระหว่างระยะเวลา </w:t>
      </w:r>
      <w:r w:rsidR="00FA023D">
        <w:rPr>
          <w:rFonts w:ascii="TH SarabunPSK" w:hAnsi="TH SarabunPSK" w:cs="TH SarabunPSK" w:hint="cs"/>
          <w:sz w:val="24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2 </w:t>
      </w:r>
      <w:r w:rsidR="00306FA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(สอง) ปี นับแต่วันที่ผู้ให้สัญญาจะต้องกลับเข้าปฏิบัติราชการหรือวันที่ผู้ให้สัญญาได้ออกจากราชการหรือ</w:t>
      </w:r>
      <w:r w:rsidR="00AD17BA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</w:rPr>
        <w:t>ลาออกด้วยเหตุผลดังกล่าวข้างต้น ผู้ให้สัญญายังคงต้องรับผิดชดใช้เงินและเบี้ยปรับตามข้อ 5 วรรคหนึ่ง หรือวรรคสองแล้วแต่กรณี</w:t>
      </w:r>
    </w:p>
    <w:p w:rsidR="002A2CC9" w:rsidRDefault="002A2CC9" w:rsidP="00060DDB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ข้อ 8 ในกรณีที่ผู้ให้สัญญามีพันธะต้องชำระเงินให้แก่ผู้รับสัญญาตามสัญญานี้ ผู้ให้สัญญายอมให้ผู้รับสัญญาหักเงินบำเหน็จบำนาญ และ/หรือเงินอื่นใดที่ผู้ให้สัญญาจะพึงได้รับจากทางราชการเพื่อชดใช้เงินที่ผู้ให้สัญญาต้องรับผิดชอบ</w:t>
      </w:r>
      <w:r w:rsidR="00A875ED">
        <w:rPr>
          <w:rFonts w:ascii="TH SarabunPSK" w:hAnsi="TH SarabunPSK" w:cs="TH SarabunPSK" w:hint="cs"/>
          <w:sz w:val="24"/>
          <w:szCs w:val="32"/>
          <w:cs/>
        </w:rPr>
        <w:t>ตามสัญญานี้ได้ ทั้งนี้ หากครบกำหนดระยะเวลาชำระหนี้ตามที่ระบุไว้   ในข้อ 6 แล้ว แต่ทางราชการยังมิได้สั่งจ่ายเงินบำเหน็จ บำนาญและ/หรือเงินอื่นใดดังกล่าวให้แก่ผู้ให้สัญญา</w:t>
      </w:r>
    </w:p>
    <w:p w:rsidR="00A875ED" w:rsidRDefault="00060DDB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 w:rsidRPr="00060DDB">
        <w:rPr>
          <w:rFonts w:ascii="TH SarabunPSK" w:hAnsi="TH SarabunPSK" w:cs="TH SarabunPSK"/>
          <w:sz w:val="24"/>
          <w:szCs w:val="32"/>
          <w:cs/>
        </w:rPr>
        <w:t>ผู้ให้สัญญาจะต้องรับผิดชดใช้ในส่วนของดอกเบี้ยผิดนัดที่เกิดขึ้นในอัตราร้อยละ 7.5 ต่อปี จนกว่าจะถึงวันที่ทางราชการเบิกหักส่งเงินดังกล่าวชดใช้หนี้</w:t>
      </w:r>
    </w:p>
    <w:p w:rsidR="00060DDB" w:rsidRDefault="00060DDB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060DDB" w:rsidRDefault="00060DDB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A875ED" w:rsidRDefault="00060DDB" w:rsidP="00A875ED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/ข้อ 9 ในวัน</w:t>
      </w:r>
      <w:r w:rsidR="00A875ED">
        <w:rPr>
          <w:rFonts w:ascii="TH SarabunPSK" w:hAnsi="TH SarabunPSK" w:cs="TH SarabunPSK" w:hint="cs"/>
          <w:sz w:val="24"/>
          <w:szCs w:val="32"/>
          <w:cs/>
        </w:rPr>
        <w:t>...</w:t>
      </w:r>
    </w:p>
    <w:p w:rsidR="00FA023D" w:rsidRDefault="00FA023D" w:rsidP="00A875ED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875ED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875ED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875ED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A875ED">
      <w:pPr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</w:p>
    <w:p w:rsidR="00A875ED" w:rsidRDefault="00A875ED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ข้อ 9 ในวันทำสัญญานี้ ผู้ให้สัญญาได้จัดให้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      </w:t>
      </w:r>
      <w:r w:rsidRPr="00A875ED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>.</w:t>
      </w:r>
    </w:p>
    <w:p w:rsidR="00A875ED" w:rsidRDefault="00A875ED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ทำสัญญาค้ำประกันการปฏิบัติและความรับผิดตามสัญญานี้ของผู้ให้สัญญาด้วยแล้ว</w:t>
      </w:r>
    </w:p>
    <w:p w:rsidR="00A875ED" w:rsidRDefault="00A875ED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ในกรณีผู้ค้ำประกันถึงแก่ความตายหรือถูกศาลมีคำสั่งให้พิทักษ์ทรัพย์เด็ดขาดหรือมี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24"/>
          <w:szCs w:val="32"/>
          <w:cs/>
        </w:rPr>
        <w:t>คำพิพากษาให้ล้มละลาย หรือผู้รับสัญญา</w:t>
      </w:r>
      <w:r w:rsidR="00D9464C">
        <w:rPr>
          <w:rFonts w:ascii="TH SarabunPSK" w:hAnsi="TH SarabunPSK" w:cs="TH SarabunPSK" w:hint="cs"/>
          <w:sz w:val="24"/>
          <w:szCs w:val="32"/>
          <w:cs/>
        </w:rPr>
        <w:t>เห็นสมควรให้ผู้ให้สัญญาเปลี่ยนผู้ค้ำประกัน ผู้ให้สัญญาจะต้อง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จัดให้มีผู้ค้ำประกันรายใหม่มาทำสัญญาค้ำประกันแทนภายในกำหนด 30 (สามสิบ) วัน นับแต่วันที่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        </w:t>
      </w:r>
      <w:r w:rsidR="00FA023D">
        <w:rPr>
          <w:rFonts w:ascii="TH SarabunPSK" w:hAnsi="TH SarabunPSK" w:cs="TH SarabunPSK" w:hint="cs"/>
          <w:sz w:val="24"/>
          <w:szCs w:val="32"/>
          <w:cs/>
        </w:rPr>
        <w:t xml:space="preserve">    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ผู้ค้ำประกันเดิมถึงแก่ความตายหรือถูกศาลมีคำสั่งพิทักษ์ทรัพย์เด็ดขาดหรือมีคำพิพากษาให้ล้มละลาย หรือวันที่ผู้ให้สัญญาได้รับแจ้งจากผู้รับสัญญาให้เปลี่ยนผู้ค้ำประกันแล้วแต่กรณี ถ้าผู้ให้สัญญาไม่สามารถจัดให้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มีผู้ค้ำประกันรายใหม่มาทำสัญญาค้ำประกันแทนภายในกำหนดเวลาดังกล่าว ผู้รับสัญญามีสิทธิเพิกถอน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การอนุญาตตามสัญญานี้ได้ เว้นแต่ผู้รับสัญญาตั้งคณะกรรมการขึ้นตรวจสอบแล้วเห็นว่าผู้ให้สัญญาเป็น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ผู้มีศักยภาพสูงยิ่งในการศึกษาจะอนุมัติให้ผู้ให้สัญญาศึกษา ฝึกอบรมหรือปฏิบัติการวิจัยโดยไม่มี</w:t>
      </w:r>
      <w:r w:rsidR="00485E34"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  <w:r w:rsidR="00FA023D">
        <w:rPr>
          <w:rFonts w:ascii="TH SarabunPSK" w:hAnsi="TH SarabunPSK" w:cs="TH SarabunPSK" w:hint="cs"/>
          <w:sz w:val="24"/>
          <w:szCs w:val="32"/>
          <w:cs/>
        </w:rPr>
        <w:t xml:space="preserve">          </w:t>
      </w:r>
      <w:r w:rsidR="00D9464C">
        <w:rPr>
          <w:rFonts w:ascii="TH SarabunPSK" w:hAnsi="TH SarabunPSK" w:cs="TH SarabunPSK" w:hint="cs"/>
          <w:sz w:val="24"/>
          <w:szCs w:val="32"/>
          <w:cs/>
        </w:rPr>
        <w:t>ผู้ค้ำประกันก็ได้</w:t>
      </w:r>
    </w:p>
    <w:p w:rsidR="00D9464C" w:rsidRDefault="00D9464C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485E34">
        <w:rPr>
          <w:rFonts w:ascii="TH SarabunPSK" w:hAnsi="TH SarabunPSK" w:cs="TH SarabunPSK" w:hint="cs"/>
          <w:spacing w:val="-10"/>
          <w:sz w:val="24"/>
          <w:szCs w:val="32"/>
          <w:cs/>
        </w:rPr>
        <w:tab/>
        <w:t>สัญญานี้ทำขึ้นสองฉบับ มีข้อความถูกต้องตรงกัน คู่สัญญาได้อ่านและเข้าใจข้อความในสัญญานี้</w:t>
      </w:r>
      <w:r>
        <w:rPr>
          <w:rFonts w:ascii="TH SarabunPSK" w:hAnsi="TH SarabunPSK" w:cs="TH SarabunPSK" w:hint="cs"/>
          <w:sz w:val="24"/>
          <w:szCs w:val="32"/>
          <w:cs/>
        </w:rPr>
        <w:t>โดยละเอียดตลอดแล้ว จึงได้ลงลายมือชื่อไว้เป็นสำคัญต่อหน้าพยานและคู่สัญญาต่างยึดถือไว้ฝ่ายละฉบับ</w:t>
      </w:r>
    </w:p>
    <w:p w:rsidR="00D9464C" w:rsidRDefault="00D9464C" w:rsidP="00775D6C">
      <w:pPr>
        <w:contextualSpacing/>
        <w:jc w:val="thaiDistribute"/>
        <w:rPr>
          <w:rFonts w:ascii="TH SarabunPSK" w:hAnsi="TH SarabunPSK" w:cs="TH SarabunPSK"/>
          <w:sz w:val="24"/>
          <w:szCs w:val="32"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>ผู้ให้สัญญา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716CD7" w:rsidRDefault="007F5276" w:rsidP="00716CD7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>ผู้</w:t>
      </w:r>
      <w:r>
        <w:rPr>
          <w:rFonts w:ascii="TH SarabunPSK" w:hAnsi="TH SarabunPSK" w:cs="TH SarabunPSK" w:hint="cs"/>
          <w:sz w:val="24"/>
          <w:szCs w:val="32"/>
          <w:cs/>
        </w:rPr>
        <w:t>รับ</w:t>
      </w:r>
      <w:r w:rsidRPr="007F5276">
        <w:rPr>
          <w:rFonts w:ascii="TH SarabunPSK" w:hAnsi="TH SarabunPSK" w:cs="TH SarabunPSK" w:hint="cs"/>
          <w:sz w:val="24"/>
          <w:szCs w:val="32"/>
          <w:cs/>
        </w:rPr>
        <w:t>สัญญา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ab/>
        <w:t xml:space="preserve">      (</w:t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716CD7">
        <w:rPr>
          <w:rFonts w:ascii="TH SarabunPSK" w:hAnsi="TH SarabunPSK" w:cs="TH SarabunPSK" w:hint="cs"/>
          <w:sz w:val="24"/>
          <w:szCs w:val="32"/>
          <w:cs/>
        </w:rPr>
        <w:t>)</w:t>
      </w:r>
      <w:r w:rsidR="00716CD7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 xml:space="preserve">พยาน </w:t>
      </w:r>
      <w:r w:rsidRPr="007F5276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/>
          <w:sz w:val="24"/>
          <w:szCs w:val="32"/>
          <w:u w:val="dotted"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 xml:space="preserve">พยาน </w:t>
      </w:r>
      <w:r w:rsidRPr="007F5276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</w:t>
      </w:r>
    </w:p>
    <w:p w:rsidR="007F5276" w:rsidRP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</w:t>
      </w:r>
    </w:p>
    <w:p w:rsidR="007F5276" w:rsidRP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</w:rPr>
      </w:pPr>
    </w:p>
    <w:p w:rsidR="00485E34" w:rsidRDefault="00060DDB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/ข้าพเจ้า...</w:t>
      </w: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</w:p>
    <w:p w:rsidR="00FA023D" w:rsidRDefault="00FA023D" w:rsidP="00060DDB">
      <w:pPr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ข้าพเจ้า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คู่สมรสของ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>ยินยอมให้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ทำสัญญาฉบับนี้ได้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  <w:t xml:space="preserve">          ลงชื่อ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    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  <w:t xml:space="preserve"> </w:t>
      </w:r>
      <w:r w:rsidRPr="007F5276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>ผู้ให้ความยินยอม</w:t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485E34" w:rsidRDefault="00485E34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  <w:t xml:space="preserve">          ลงชื่อ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    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  <w:t xml:space="preserve"> </w:t>
      </w:r>
      <w:r w:rsidRPr="007F5276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พยาน</w:t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485E34" w:rsidRDefault="00485E34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  <w:t xml:space="preserve">          ลงชื่อ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 xml:space="preserve">               </w:t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</w:r>
      <w:r w:rsidRPr="007F5276">
        <w:rPr>
          <w:rFonts w:ascii="TH SarabunPSK" w:hAnsi="TH SarabunPSK" w:cs="TH SarabunPSK" w:hint="cs"/>
          <w:spacing w:val="-6"/>
          <w:sz w:val="24"/>
          <w:szCs w:val="32"/>
          <w:u w:val="dotted"/>
          <w:cs/>
        </w:rPr>
        <w:tab/>
        <w:t xml:space="preserve"> </w:t>
      </w:r>
      <w:r w:rsidRPr="007F5276">
        <w:rPr>
          <w:rFonts w:ascii="TH SarabunPSK" w:hAnsi="TH SarabunPSK" w:cs="TH SarabunPSK"/>
          <w:spacing w:val="-6"/>
          <w:sz w:val="24"/>
          <w:szCs w:val="32"/>
          <w:u w:val="dotted"/>
        </w:rPr>
        <w:tab/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พยาน</w:t>
      </w:r>
      <w:r w:rsidRPr="007F5276">
        <w:rPr>
          <w:rFonts w:ascii="TH SarabunPSK" w:hAnsi="TH SarabunPSK" w:cs="TH SarabunPSK" w:hint="cs"/>
          <w:spacing w:val="-6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</w:p>
    <w:p w:rsidR="007F5276" w:rsidRDefault="007F5276" w:rsidP="007F5276">
      <w:pPr>
        <w:contextualSpacing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ข้าพเจ้าขอรับรองว่าไม่มีคู่สมรส (เป็นโสด/คู่สมรสตาย/หย่า) ในขณะที่ทำสัญญานี้</w:t>
      </w:r>
    </w:p>
    <w:p w:rsidR="007F5276" w:rsidRPr="007F5276" w:rsidRDefault="007F5276" w:rsidP="007F5276">
      <w:pPr>
        <w:contextualSpacing/>
        <w:jc w:val="right"/>
        <w:rPr>
          <w:rFonts w:ascii="TH SarabunPSK" w:hAnsi="TH SarabunPSK" w:cs="TH SarabunPSK"/>
          <w:sz w:val="24"/>
          <w:szCs w:val="32"/>
          <w:cs/>
        </w:rPr>
      </w:pP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ลงชื่อ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7F5276">
        <w:rPr>
          <w:rFonts w:ascii="TH SarabunPSK" w:hAnsi="TH SarabunPSK" w:cs="TH SarabunPSK" w:hint="cs"/>
          <w:sz w:val="24"/>
          <w:szCs w:val="32"/>
          <w:cs/>
        </w:rPr>
        <w:t>ผู้ให้สัญญา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(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:rsidR="007F5276" w:rsidRDefault="007F5276" w:rsidP="007F5276">
      <w:pPr>
        <w:contextualSpacing/>
        <w:rPr>
          <w:rFonts w:ascii="TH SarabunPSK" w:hAnsi="TH SarabunPSK" w:cs="TH SarabunPSK"/>
          <w:sz w:val="24"/>
          <w:szCs w:val="32"/>
        </w:rPr>
      </w:pPr>
    </w:p>
    <w:p w:rsidR="00A91662" w:rsidRDefault="00A91662" w:rsidP="007F5276">
      <w:pPr>
        <w:contextualSpacing/>
        <w:rPr>
          <w:rFonts w:ascii="TH SarabunPSK" w:hAnsi="TH SarabunPSK" w:cs="TH SarabunPSK"/>
          <w:sz w:val="24"/>
          <w:szCs w:val="32"/>
        </w:rPr>
      </w:pPr>
    </w:p>
    <w:sectPr w:rsidR="00A91662" w:rsidSect="00A65828">
      <w:headerReference w:type="default" r:id="rId7"/>
      <w:pgSz w:w="11906" w:h="16838"/>
      <w:pgMar w:top="1440" w:right="1440" w:bottom="1440" w:left="144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28E" w:rsidRDefault="00E1628E" w:rsidP="00775D6C">
      <w:pPr>
        <w:spacing w:after="0" w:line="240" w:lineRule="auto"/>
      </w:pPr>
      <w:r>
        <w:separator/>
      </w:r>
    </w:p>
  </w:endnote>
  <w:endnote w:type="continuationSeparator" w:id="0">
    <w:p w:rsidR="00E1628E" w:rsidRDefault="00E1628E" w:rsidP="0077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28E" w:rsidRDefault="00E1628E" w:rsidP="00775D6C">
      <w:pPr>
        <w:spacing w:after="0" w:line="240" w:lineRule="auto"/>
      </w:pPr>
      <w:r>
        <w:separator/>
      </w:r>
    </w:p>
  </w:footnote>
  <w:footnote w:type="continuationSeparator" w:id="0">
    <w:p w:rsidR="00E1628E" w:rsidRDefault="00E1628E" w:rsidP="00775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2364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828" w:rsidRDefault="00A65828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EE51B5" w:rsidRPr="00EE51B5">
          <w:rPr>
            <w:rFonts w:cs="Angsana New"/>
            <w:noProof/>
            <w:szCs w:val="22"/>
          </w:rPr>
          <w:t xml:space="preserve">- </w:t>
        </w:r>
        <w:r w:rsidR="00EE51B5">
          <w:rPr>
            <w:noProof/>
          </w:rPr>
          <w:t xml:space="preserve">6 </w:t>
        </w:r>
        <w:r w:rsidR="00EE51B5" w:rsidRPr="00EE51B5">
          <w:rPr>
            <w:rFonts w:cs="Angsana New"/>
            <w:noProof/>
            <w:szCs w:val="22"/>
          </w:rPr>
          <w:t>-</w:t>
        </w:r>
        <w:r>
          <w:rPr>
            <w:noProof/>
          </w:rPr>
          <w:fldChar w:fldCharType="end"/>
        </w:r>
      </w:p>
    </w:sdtContent>
  </w:sdt>
  <w:p w:rsidR="00A65828" w:rsidRDefault="00A65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C7"/>
    <w:rsid w:val="00060DDB"/>
    <w:rsid w:val="00072B3D"/>
    <w:rsid w:val="00084CA9"/>
    <w:rsid w:val="00094AE2"/>
    <w:rsid w:val="000E5973"/>
    <w:rsid w:val="00120DBA"/>
    <w:rsid w:val="00151D51"/>
    <w:rsid w:val="001635FD"/>
    <w:rsid w:val="001711EA"/>
    <w:rsid w:val="0018206E"/>
    <w:rsid w:val="00194EF1"/>
    <w:rsid w:val="001C2236"/>
    <w:rsid w:val="001D0688"/>
    <w:rsid w:val="001D763E"/>
    <w:rsid w:val="002812EF"/>
    <w:rsid w:val="00297626"/>
    <w:rsid w:val="002A2CC9"/>
    <w:rsid w:val="00306FA1"/>
    <w:rsid w:val="003259E7"/>
    <w:rsid w:val="004152C7"/>
    <w:rsid w:val="00471700"/>
    <w:rsid w:val="00485E34"/>
    <w:rsid w:val="00515410"/>
    <w:rsid w:val="005418FC"/>
    <w:rsid w:val="00556904"/>
    <w:rsid w:val="00575350"/>
    <w:rsid w:val="005A4D52"/>
    <w:rsid w:val="005D64E1"/>
    <w:rsid w:val="005D6661"/>
    <w:rsid w:val="00696865"/>
    <w:rsid w:val="006B0C42"/>
    <w:rsid w:val="006B6641"/>
    <w:rsid w:val="006E5869"/>
    <w:rsid w:val="006F7F3F"/>
    <w:rsid w:val="00706124"/>
    <w:rsid w:val="00710DDD"/>
    <w:rsid w:val="00716CD7"/>
    <w:rsid w:val="00775D6C"/>
    <w:rsid w:val="007A5C06"/>
    <w:rsid w:val="007F5276"/>
    <w:rsid w:val="00811518"/>
    <w:rsid w:val="00852682"/>
    <w:rsid w:val="008A6580"/>
    <w:rsid w:val="008B40F5"/>
    <w:rsid w:val="008C1F6F"/>
    <w:rsid w:val="008C36A6"/>
    <w:rsid w:val="00941045"/>
    <w:rsid w:val="009D7000"/>
    <w:rsid w:val="00A31ED2"/>
    <w:rsid w:val="00A35FD7"/>
    <w:rsid w:val="00A41E39"/>
    <w:rsid w:val="00A46189"/>
    <w:rsid w:val="00A532B4"/>
    <w:rsid w:val="00A5707C"/>
    <w:rsid w:val="00A65828"/>
    <w:rsid w:val="00A665B1"/>
    <w:rsid w:val="00A875ED"/>
    <w:rsid w:val="00A91662"/>
    <w:rsid w:val="00AA062C"/>
    <w:rsid w:val="00AC278F"/>
    <w:rsid w:val="00AD17BA"/>
    <w:rsid w:val="00B4279D"/>
    <w:rsid w:val="00BD3E59"/>
    <w:rsid w:val="00C03946"/>
    <w:rsid w:val="00C04D45"/>
    <w:rsid w:val="00C05EC8"/>
    <w:rsid w:val="00C26461"/>
    <w:rsid w:val="00C5122C"/>
    <w:rsid w:val="00C774F7"/>
    <w:rsid w:val="00CA5408"/>
    <w:rsid w:val="00CE161B"/>
    <w:rsid w:val="00D9464C"/>
    <w:rsid w:val="00DE24EC"/>
    <w:rsid w:val="00E1628E"/>
    <w:rsid w:val="00E2166E"/>
    <w:rsid w:val="00E3371A"/>
    <w:rsid w:val="00E44DA1"/>
    <w:rsid w:val="00EC7614"/>
    <w:rsid w:val="00EE51B5"/>
    <w:rsid w:val="00EF6EDD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95A59C-B161-4160-8049-82725E27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D6C"/>
  </w:style>
  <w:style w:type="paragraph" w:styleId="Footer">
    <w:name w:val="footer"/>
    <w:basedOn w:val="Normal"/>
    <w:link w:val="FooterChar"/>
    <w:uiPriority w:val="99"/>
    <w:unhideWhenUsed/>
    <w:rsid w:val="00775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D6C"/>
  </w:style>
  <w:style w:type="paragraph" w:styleId="BalloonText">
    <w:name w:val="Balloon Text"/>
    <w:basedOn w:val="Normal"/>
    <w:link w:val="BalloonTextChar"/>
    <w:uiPriority w:val="99"/>
    <w:semiHidden/>
    <w:unhideWhenUsed/>
    <w:rsid w:val="005569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31DF-9383-4246-9CD4-2E279073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1746</Words>
  <Characters>9954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Planning_02</dc:creator>
  <cp:keywords/>
  <dc:description/>
  <cp:lastModifiedBy>รุ่งโรจน์ สุทธิสุข</cp:lastModifiedBy>
  <cp:revision>2</cp:revision>
  <cp:lastPrinted>2023-09-19T06:06:00Z</cp:lastPrinted>
  <dcterms:created xsi:type="dcterms:W3CDTF">2024-06-22T07:05:00Z</dcterms:created>
  <dcterms:modified xsi:type="dcterms:W3CDTF">2024-06-22T07:05:00Z</dcterms:modified>
</cp:coreProperties>
</file>